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22" w:rsidRPr="009E7D65" w:rsidRDefault="00236B22" w:rsidP="00236B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7D65">
        <w:rPr>
          <w:rFonts w:ascii="Times New Roman" w:hAnsi="Times New Roman" w:cs="Times New Roman"/>
          <w:b/>
          <w:sz w:val="20"/>
          <w:szCs w:val="20"/>
        </w:rPr>
        <w:t xml:space="preserve">Размер платы за содержание  жилого помещения на территории </w:t>
      </w:r>
      <w:proofErr w:type="gramStart"/>
      <w:r w:rsidRPr="009E7D65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Pr="009E7D65">
        <w:rPr>
          <w:rFonts w:ascii="Times New Roman" w:hAnsi="Times New Roman" w:cs="Times New Roman"/>
          <w:b/>
          <w:sz w:val="20"/>
          <w:szCs w:val="20"/>
        </w:rPr>
        <w:t>. Санкт-Петербурга</w:t>
      </w:r>
    </w:p>
    <w:p w:rsidR="00926A6A" w:rsidRPr="009E7D65" w:rsidRDefault="00236B22" w:rsidP="00236B2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E7D65">
        <w:rPr>
          <w:rFonts w:ascii="Times New Roman" w:hAnsi="Times New Roman" w:cs="Times New Roman"/>
          <w:b/>
          <w:sz w:val="20"/>
          <w:szCs w:val="20"/>
        </w:rPr>
        <w:t>Распоряжение Комитета по тарифам СПб №215-р от 14.12.2018 «Об установлении размера платы за  содержание  жилого помещения на территории СПб».</w:t>
      </w:r>
      <w:r w:rsidR="007F31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F31EA" w:rsidRPr="009E7D6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304A">
        <w:rPr>
          <w:rFonts w:ascii="Times New Roman" w:hAnsi="Times New Roman" w:cs="Times New Roman"/>
          <w:b/>
          <w:sz w:val="20"/>
          <w:szCs w:val="20"/>
        </w:rPr>
        <w:t>(</w:t>
      </w:r>
      <w:r w:rsidRPr="009E7D65">
        <w:rPr>
          <w:rFonts w:ascii="Times New Roman" w:hAnsi="Times New Roman" w:cs="Times New Roman"/>
          <w:b/>
          <w:sz w:val="20"/>
          <w:szCs w:val="20"/>
        </w:rPr>
        <w:t>Руб. в месяц за 1 кв.м. общей площади жилого помещения</w:t>
      </w:r>
      <w:r w:rsidR="0067304A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a3"/>
        <w:tblW w:w="11590" w:type="dxa"/>
        <w:tblLook w:val="04A0"/>
      </w:tblPr>
      <w:tblGrid>
        <w:gridCol w:w="576"/>
        <w:gridCol w:w="7612"/>
        <w:gridCol w:w="1701"/>
        <w:gridCol w:w="1701"/>
      </w:tblGrid>
      <w:tr w:rsidR="00236B22" w:rsidRPr="00561E25" w:rsidTr="00F73185">
        <w:tc>
          <w:tcPr>
            <w:tcW w:w="576" w:type="dxa"/>
          </w:tcPr>
          <w:p w:rsidR="00236B22" w:rsidRPr="00561E25" w:rsidRDefault="00236B22" w:rsidP="00236B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612" w:type="dxa"/>
            <w:vAlign w:val="center"/>
          </w:tcPr>
          <w:p w:rsidR="00236B22" w:rsidRPr="00561E25" w:rsidRDefault="00236B22" w:rsidP="006C1F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701" w:type="dxa"/>
          </w:tcPr>
          <w:p w:rsidR="00236B22" w:rsidRPr="00561E25" w:rsidRDefault="00236B22" w:rsidP="00236B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>с 01.01.19г.</w:t>
            </w:r>
          </w:p>
          <w:p w:rsidR="00236B22" w:rsidRPr="00561E25" w:rsidRDefault="00236B22" w:rsidP="00236B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30.06.19г.</w:t>
            </w:r>
          </w:p>
        </w:tc>
        <w:tc>
          <w:tcPr>
            <w:tcW w:w="1701" w:type="dxa"/>
          </w:tcPr>
          <w:p w:rsidR="00236B22" w:rsidRPr="00561E25" w:rsidRDefault="00236B22" w:rsidP="00534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01.07.19г. </w:t>
            </w:r>
          </w:p>
          <w:p w:rsidR="00236B22" w:rsidRPr="00561E25" w:rsidRDefault="00236B22" w:rsidP="005345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по </w:t>
            </w:r>
            <w:r w:rsidR="005345CD"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>1.12.19г.</w:t>
            </w:r>
          </w:p>
        </w:tc>
      </w:tr>
      <w:tr w:rsidR="001A5074" w:rsidRPr="009650BD" w:rsidTr="00F73185">
        <w:tc>
          <w:tcPr>
            <w:tcW w:w="576" w:type="dxa"/>
          </w:tcPr>
          <w:p w:rsidR="001A5074" w:rsidRPr="009650BD" w:rsidRDefault="001A5074" w:rsidP="00236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B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612" w:type="dxa"/>
          </w:tcPr>
          <w:p w:rsidR="001A5074" w:rsidRPr="009650BD" w:rsidRDefault="001A5074" w:rsidP="00AA4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0BD">
              <w:rPr>
                <w:sz w:val="20"/>
                <w:szCs w:val="20"/>
              </w:rPr>
              <w:t>Управление многоквартирным домом (</w:t>
            </w:r>
            <w:proofErr w:type="spellStart"/>
            <w:r w:rsidRPr="009650BD">
              <w:rPr>
                <w:sz w:val="20"/>
                <w:szCs w:val="20"/>
              </w:rPr>
              <w:t>Реш</w:t>
            </w:r>
            <w:proofErr w:type="gramStart"/>
            <w:r w:rsidRPr="009650BD">
              <w:rPr>
                <w:sz w:val="20"/>
                <w:szCs w:val="20"/>
              </w:rPr>
              <w:t>.о</w:t>
            </w:r>
            <w:proofErr w:type="gramEnd"/>
            <w:r w:rsidRPr="009650BD">
              <w:rPr>
                <w:sz w:val="20"/>
                <w:szCs w:val="20"/>
              </w:rPr>
              <w:t>бщ.собр</w:t>
            </w:r>
            <w:proofErr w:type="spellEnd"/>
            <w:r w:rsidRPr="009650BD">
              <w:rPr>
                <w:sz w:val="20"/>
                <w:szCs w:val="20"/>
              </w:rPr>
              <w:t xml:space="preserve">. от </w:t>
            </w:r>
            <w:r w:rsidR="00AA45D1">
              <w:rPr>
                <w:sz w:val="20"/>
                <w:szCs w:val="20"/>
              </w:rPr>
              <w:t>08</w:t>
            </w:r>
            <w:r w:rsidRPr="009650BD">
              <w:rPr>
                <w:sz w:val="20"/>
                <w:szCs w:val="20"/>
              </w:rPr>
              <w:t>.0</w:t>
            </w:r>
            <w:r w:rsidR="00AA45D1">
              <w:rPr>
                <w:sz w:val="20"/>
                <w:szCs w:val="20"/>
              </w:rPr>
              <w:t>7</w:t>
            </w:r>
            <w:r w:rsidRPr="009650BD">
              <w:rPr>
                <w:sz w:val="20"/>
                <w:szCs w:val="20"/>
              </w:rPr>
              <w:t>.2016г.)</w:t>
            </w:r>
          </w:p>
        </w:tc>
        <w:tc>
          <w:tcPr>
            <w:tcW w:w="3402" w:type="dxa"/>
            <w:gridSpan w:val="2"/>
          </w:tcPr>
          <w:p w:rsidR="001A5074" w:rsidRPr="009650BD" w:rsidRDefault="001A5074" w:rsidP="00AA4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AA45D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236B22" w:rsidRPr="009650BD" w:rsidTr="00F73185">
        <w:tc>
          <w:tcPr>
            <w:tcW w:w="576" w:type="dxa"/>
          </w:tcPr>
          <w:p w:rsidR="00236B22" w:rsidRPr="009650BD" w:rsidRDefault="00236B22" w:rsidP="00236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B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612" w:type="dxa"/>
          </w:tcPr>
          <w:p w:rsidR="00236B22" w:rsidRPr="009650BD" w:rsidRDefault="00236B22" w:rsidP="00561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0BD">
              <w:rPr>
                <w:sz w:val="20"/>
                <w:szCs w:val="20"/>
              </w:rPr>
              <w:t xml:space="preserve">Содержание </w:t>
            </w:r>
            <w:r w:rsidR="00561E25">
              <w:rPr>
                <w:sz w:val="20"/>
                <w:szCs w:val="20"/>
              </w:rPr>
              <w:t>жилого помещения</w:t>
            </w:r>
            <w:r w:rsidRPr="009650BD">
              <w:rPr>
                <w:sz w:val="20"/>
                <w:szCs w:val="20"/>
              </w:rPr>
              <w:t xml:space="preserve"> в многоквартирном доме в т.ч.:</w:t>
            </w:r>
          </w:p>
        </w:tc>
        <w:tc>
          <w:tcPr>
            <w:tcW w:w="1701" w:type="dxa"/>
          </w:tcPr>
          <w:p w:rsidR="00236B22" w:rsidRPr="009650BD" w:rsidRDefault="001A5074" w:rsidP="00236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12,66</w:t>
            </w:r>
          </w:p>
        </w:tc>
        <w:tc>
          <w:tcPr>
            <w:tcW w:w="1701" w:type="dxa"/>
          </w:tcPr>
          <w:p w:rsidR="00236B22" w:rsidRPr="009650BD" w:rsidRDefault="001A5074" w:rsidP="00236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12,87</w:t>
            </w:r>
          </w:p>
        </w:tc>
      </w:tr>
      <w:tr w:rsidR="005345CD" w:rsidRPr="009650BD" w:rsidTr="00F73185">
        <w:tc>
          <w:tcPr>
            <w:tcW w:w="576" w:type="dxa"/>
          </w:tcPr>
          <w:p w:rsidR="005345CD" w:rsidRPr="009650BD" w:rsidRDefault="005345CD" w:rsidP="00236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BD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7612" w:type="dxa"/>
          </w:tcPr>
          <w:p w:rsidR="005345CD" w:rsidRPr="009650BD" w:rsidRDefault="005345CD" w:rsidP="00236B22">
            <w:pPr>
              <w:rPr>
                <w:sz w:val="20"/>
                <w:szCs w:val="20"/>
              </w:rPr>
            </w:pPr>
            <w:r w:rsidRPr="009650BD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701" w:type="dxa"/>
          </w:tcPr>
          <w:p w:rsidR="005345CD" w:rsidRPr="009650BD" w:rsidRDefault="00561E25" w:rsidP="00236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5,45</w:t>
            </w:r>
          </w:p>
        </w:tc>
        <w:tc>
          <w:tcPr>
            <w:tcW w:w="1701" w:type="dxa"/>
          </w:tcPr>
          <w:p w:rsidR="005345CD" w:rsidRPr="009650BD" w:rsidRDefault="005345CD" w:rsidP="00236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B22" w:rsidRPr="009650BD" w:rsidTr="00F73185">
        <w:tc>
          <w:tcPr>
            <w:tcW w:w="576" w:type="dxa"/>
          </w:tcPr>
          <w:p w:rsidR="00236B22" w:rsidRPr="009650BD" w:rsidRDefault="00236B22" w:rsidP="00534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B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345CD" w:rsidRPr="009650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650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12" w:type="dxa"/>
          </w:tcPr>
          <w:p w:rsidR="00236B22" w:rsidRPr="009650BD" w:rsidRDefault="00236B22" w:rsidP="00236B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0BD">
              <w:rPr>
                <w:sz w:val="20"/>
                <w:szCs w:val="20"/>
              </w:rPr>
              <w:t>Услуги дератизации</w:t>
            </w:r>
          </w:p>
        </w:tc>
        <w:tc>
          <w:tcPr>
            <w:tcW w:w="1701" w:type="dxa"/>
          </w:tcPr>
          <w:p w:rsidR="00236B22" w:rsidRPr="009650BD" w:rsidRDefault="001A5074" w:rsidP="00236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701" w:type="dxa"/>
          </w:tcPr>
          <w:p w:rsidR="00236B22" w:rsidRPr="009650BD" w:rsidRDefault="00236B22" w:rsidP="00236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B22" w:rsidRPr="009650BD" w:rsidTr="00F73185">
        <w:tc>
          <w:tcPr>
            <w:tcW w:w="576" w:type="dxa"/>
          </w:tcPr>
          <w:p w:rsidR="00236B22" w:rsidRPr="009650BD" w:rsidRDefault="00236B22" w:rsidP="00534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B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345CD" w:rsidRPr="009650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650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12" w:type="dxa"/>
          </w:tcPr>
          <w:p w:rsidR="00236B22" w:rsidRPr="009650BD" w:rsidRDefault="00236B22" w:rsidP="00236B22">
            <w:pPr>
              <w:rPr>
                <w:sz w:val="20"/>
                <w:szCs w:val="20"/>
              </w:rPr>
            </w:pPr>
            <w:r w:rsidRPr="009650BD">
              <w:rPr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701" w:type="dxa"/>
          </w:tcPr>
          <w:p w:rsidR="00236B22" w:rsidRPr="009650BD" w:rsidRDefault="001A5074" w:rsidP="00236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2,11</w:t>
            </w:r>
          </w:p>
        </w:tc>
        <w:tc>
          <w:tcPr>
            <w:tcW w:w="1701" w:type="dxa"/>
          </w:tcPr>
          <w:p w:rsidR="00236B22" w:rsidRPr="009650BD" w:rsidRDefault="00236B22" w:rsidP="00236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B22" w:rsidRPr="009650BD" w:rsidTr="00F73185">
        <w:tc>
          <w:tcPr>
            <w:tcW w:w="576" w:type="dxa"/>
          </w:tcPr>
          <w:p w:rsidR="00236B22" w:rsidRPr="009650BD" w:rsidRDefault="00236B22" w:rsidP="00534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B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5345CD" w:rsidRPr="009650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650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12" w:type="dxa"/>
          </w:tcPr>
          <w:p w:rsidR="00236B22" w:rsidRPr="009650BD" w:rsidRDefault="00236B22" w:rsidP="005345CD">
            <w:pPr>
              <w:rPr>
                <w:sz w:val="20"/>
                <w:szCs w:val="20"/>
              </w:rPr>
            </w:pPr>
            <w:r w:rsidRPr="009650BD">
              <w:rPr>
                <w:sz w:val="20"/>
                <w:szCs w:val="20"/>
              </w:rPr>
              <w:t xml:space="preserve">Вывоз  и утилизация твердых </w:t>
            </w:r>
            <w:r w:rsidR="005345CD" w:rsidRPr="009650BD">
              <w:rPr>
                <w:sz w:val="20"/>
                <w:szCs w:val="20"/>
              </w:rPr>
              <w:t>коммунальн</w:t>
            </w:r>
            <w:r w:rsidRPr="009650BD">
              <w:rPr>
                <w:sz w:val="20"/>
                <w:szCs w:val="20"/>
              </w:rPr>
              <w:t>ых отходов (далее Т</w:t>
            </w:r>
            <w:r w:rsidR="005345CD" w:rsidRPr="009650BD">
              <w:rPr>
                <w:sz w:val="20"/>
                <w:szCs w:val="20"/>
              </w:rPr>
              <w:t>К</w:t>
            </w:r>
            <w:r w:rsidRPr="009650BD">
              <w:rPr>
                <w:sz w:val="20"/>
                <w:szCs w:val="20"/>
              </w:rPr>
              <w:t>О)</w:t>
            </w:r>
          </w:p>
        </w:tc>
        <w:tc>
          <w:tcPr>
            <w:tcW w:w="1701" w:type="dxa"/>
          </w:tcPr>
          <w:p w:rsidR="00236B22" w:rsidRPr="009650BD" w:rsidRDefault="001A5074" w:rsidP="00236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5,02</w:t>
            </w:r>
          </w:p>
        </w:tc>
        <w:tc>
          <w:tcPr>
            <w:tcW w:w="1701" w:type="dxa"/>
          </w:tcPr>
          <w:p w:rsidR="00236B22" w:rsidRPr="009650BD" w:rsidRDefault="00236B22" w:rsidP="00236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B22" w:rsidRPr="009650BD" w:rsidTr="00F73185">
        <w:tc>
          <w:tcPr>
            <w:tcW w:w="576" w:type="dxa"/>
          </w:tcPr>
          <w:p w:rsidR="00236B22" w:rsidRPr="009650BD" w:rsidRDefault="00236B22" w:rsidP="00236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B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612" w:type="dxa"/>
          </w:tcPr>
          <w:p w:rsidR="00236B22" w:rsidRPr="009650BD" w:rsidRDefault="005345CD" w:rsidP="00236B22">
            <w:pPr>
              <w:rPr>
                <w:sz w:val="20"/>
                <w:szCs w:val="20"/>
              </w:rPr>
            </w:pPr>
            <w:r w:rsidRPr="009650BD">
              <w:rPr>
                <w:sz w:val="20"/>
                <w:szCs w:val="20"/>
              </w:rPr>
              <w:t xml:space="preserve">Текущий    ремонт    общего    имущества    в многоквартирном доме </w:t>
            </w:r>
          </w:p>
        </w:tc>
        <w:tc>
          <w:tcPr>
            <w:tcW w:w="1701" w:type="dxa"/>
          </w:tcPr>
          <w:p w:rsidR="00236B22" w:rsidRPr="009650BD" w:rsidRDefault="001A5074" w:rsidP="00236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6,31</w:t>
            </w:r>
          </w:p>
        </w:tc>
        <w:tc>
          <w:tcPr>
            <w:tcW w:w="1701" w:type="dxa"/>
          </w:tcPr>
          <w:p w:rsidR="00236B22" w:rsidRPr="009650BD" w:rsidRDefault="00561E25" w:rsidP="00236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6,31</w:t>
            </w:r>
          </w:p>
        </w:tc>
      </w:tr>
      <w:tr w:rsidR="00236B22" w:rsidRPr="009650BD" w:rsidTr="00F73185">
        <w:trPr>
          <w:trHeight w:val="338"/>
        </w:trPr>
        <w:tc>
          <w:tcPr>
            <w:tcW w:w="576" w:type="dxa"/>
          </w:tcPr>
          <w:p w:rsidR="00236B22" w:rsidRPr="009650BD" w:rsidRDefault="00236B22" w:rsidP="00236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B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612" w:type="dxa"/>
          </w:tcPr>
          <w:p w:rsidR="00236B22" w:rsidRPr="009650BD" w:rsidRDefault="005345CD" w:rsidP="001A5074">
            <w:pPr>
              <w:tabs>
                <w:tab w:val="left" w:pos="6090"/>
              </w:tabs>
              <w:rPr>
                <w:sz w:val="20"/>
                <w:szCs w:val="20"/>
              </w:rPr>
            </w:pPr>
            <w:r w:rsidRPr="009650BD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701" w:type="dxa"/>
            <w:vAlign w:val="center"/>
          </w:tcPr>
          <w:p w:rsidR="001A5074" w:rsidRPr="009650BD" w:rsidRDefault="001A5074" w:rsidP="001A5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1,91</w:t>
            </w:r>
          </w:p>
        </w:tc>
        <w:tc>
          <w:tcPr>
            <w:tcW w:w="1701" w:type="dxa"/>
            <w:vAlign w:val="center"/>
          </w:tcPr>
          <w:p w:rsidR="00236B22" w:rsidRPr="009650BD" w:rsidRDefault="00561E25" w:rsidP="001A5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</w:tr>
      <w:tr w:rsidR="00236B22" w:rsidRPr="009650BD" w:rsidTr="00F73185">
        <w:tc>
          <w:tcPr>
            <w:tcW w:w="576" w:type="dxa"/>
          </w:tcPr>
          <w:p w:rsidR="00236B22" w:rsidRPr="009650BD" w:rsidRDefault="00236B22" w:rsidP="00236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B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612" w:type="dxa"/>
          </w:tcPr>
          <w:p w:rsidR="00236B22" w:rsidRPr="009650BD" w:rsidRDefault="002240D3" w:rsidP="00224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50BD">
              <w:rPr>
                <w:sz w:val="20"/>
                <w:szCs w:val="20"/>
              </w:rPr>
              <w:t>Содержание и ремонт систем автоматизированной противопожарной защиты (при наличии в составе общего имущества в многоквартирном доме (АСПЗ))</w:t>
            </w:r>
          </w:p>
        </w:tc>
        <w:tc>
          <w:tcPr>
            <w:tcW w:w="1701" w:type="dxa"/>
            <w:vAlign w:val="center"/>
          </w:tcPr>
          <w:p w:rsidR="00236B22" w:rsidRPr="009650BD" w:rsidRDefault="001A5074" w:rsidP="001A5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0,44</w:t>
            </w:r>
          </w:p>
        </w:tc>
        <w:tc>
          <w:tcPr>
            <w:tcW w:w="1701" w:type="dxa"/>
            <w:vAlign w:val="center"/>
          </w:tcPr>
          <w:p w:rsidR="00236B22" w:rsidRPr="009650BD" w:rsidRDefault="00561E25" w:rsidP="001A5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0,44</w:t>
            </w:r>
          </w:p>
        </w:tc>
      </w:tr>
      <w:tr w:rsidR="00AA45D1" w:rsidRPr="009650BD" w:rsidTr="004022F7">
        <w:tc>
          <w:tcPr>
            <w:tcW w:w="576" w:type="dxa"/>
          </w:tcPr>
          <w:p w:rsidR="00AA45D1" w:rsidRPr="009650BD" w:rsidRDefault="00AA45D1" w:rsidP="00236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B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612" w:type="dxa"/>
          </w:tcPr>
          <w:p w:rsidR="00AA45D1" w:rsidRPr="009650BD" w:rsidRDefault="00AA45D1" w:rsidP="00236B22">
            <w:pPr>
              <w:rPr>
                <w:sz w:val="20"/>
                <w:szCs w:val="20"/>
              </w:rPr>
            </w:pPr>
            <w:r w:rsidRPr="009650BD">
              <w:rPr>
                <w:sz w:val="20"/>
                <w:szCs w:val="20"/>
              </w:rPr>
              <w:t xml:space="preserve">Содержание  и ремонт лифтов (при наличии в составе общего имущества в многоквартирном доме)  </w:t>
            </w:r>
          </w:p>
        </w:tc>
        <w:tc>
          <w:tcPr>
            <w:tcW w:w="3402" w:type="dxa"/>
            <w:gridSpan w:val="2"/>
            <w:vAlign w:val="center"/>
          </w:tcPr>
          <w:p w:rsidR="00AA45D1" w:rsidRPr="009650BD" w:rsidRDefault="00AA45D1" w:rsidP="001A5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</w:t>
            </w:r>
          </w:p>
        </w:tc>
      </w:tr>
      <w:tr w:rsidR="00236B22" w:rsidRPr="009650BD" w:rsidTr="00F73185">
        <w:tc>
          <w:tcPr>
            <w:tcW w:w="576" w:type="dxa"/>
          </w:tcPr>
          <w:p w:rsidR="00236B22" w:rsidRPr="009650BD" w:rsidRDefault="00236B22" w:rsidP="00236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B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612" w:type="dxa"/>
          </w:tcPr>
          <w:p w:rsidR="00236B22" w:rsidRPr="009650BD" w:rsidRDefault="002240D3" w:rsidP="00236B22">
            <w:pPr>
              <w:rPr>
                <w:sz w:val="20"/>
                <w:szCs w:val="20"/>
              </w:rPr>
            </w:pPr>
            <w:r w:rsidRPr="009650BD">
              <w:rPr>
                <w:sz w:val="20"/>
                <w:szCs w:val="20"/>
              </w:rPr>
              <w:t>Содержание и ремонт переговорно-замочного устройства (автоматически запирающегося устройства двери подъезда (ПЗУ))</w:t>
            </w:r>
          </w:p>
        </w:tc>
        <w:tc>
          <w:tcPr>
            <w:tcW w:w="1701" w:type="dxa"/>
            <w:vAlign w:val="center"/>
          </w:tcPr>
          <w:p w:rsidR="00236B22" w:rsidRPr="009650BD" w:rsidRDefault="001A5074" w:rsidP="001A5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1701" w:type="dxa"/>
            <w:vAlign w:val="center"/>
          </w:tcPr>
          <w:p w:rsidR="00236B22" w:rsidRPr="009650BD" w:rsidRDefault="00561E25" w:rsidP="001A5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F73185" w:rsidRPr="009650BD" w:rsidTr="00F73185">
        <w:tc>
          <w:tcPr>
            <w:tcW w:w="576" w:type="dxa"/>
          </w:tcPr>
          <w:p w:rsidR="00F73185" w:rsidRPr="009650BD" w:rsidRDefault="00F73185" w:rsidP="00236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014" w:type="dxa"/>
            <w:gridSpan w:val="3"/>
          </w:tcPr>
          <w:p w:rsidR="00F73185" w:rsidRDefault="00F73185" w:rsidP="00F731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 ресурсы, потребляемые в целях содержания общего имущества в МКД, в т.ч.</w:t>
            </w:r>
          </w:p>
        </w:tc>
      </w:tr>
      <w:tr w:rsidR="00561E25" w:rsidRPr="009650BD" w:rsidTr="00F73185">
        <w:tc>
          <w:tcPr>
            <w:tcW w:w="576" w:type="dxa"/>
          </w:tcPr>
          <w:p w:rsidR="00561E25" w:rsidRPr="009650BD" w:rsidRDefault="00F73185" w:rsidP="00236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7612" w:type="dxa"/>
          </w:tcPr>
          <w:p w:rsidR="00561E25" w:rsidRPr="009650BD" w:rsidRDefault="00F73185" w:rsidP="00236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Холодная вода</w:t>
            </w:r>
          </w:p>
        </w:tc>
        <w:tc>
          <w:tcPr>
            <w:tcW w:w="1701" w:type="dxa"/>
            <w:vAlign w:val="center"/>
          </w:tcPr>
          <w:p w:rsidR="00561E25" w:rsidRDefault="00F73185" w:rsidP="001A5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701" w:type="dxa"/>
            <w:vAlign w:val="center"/>
          </w:tcPr>
          <w:p w:rsidR="00561E25" w:rsidRDefault="00F73185" w:rsidP="001A5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</w:tr>
      <w:tr w:rsidR="00561E25" w:rsidRPr="009650BD" w:rsidTr="00F73185">
        <w:tc>
          <w:tcPr>
            <w:tcW w:w="576" w:type="dxa"/>
          </w:tcPr>
          <w:p w:rsidR="00561E25" w:rsidRPr="009650BD" w:rsidRDefault="00F73185" w:rsidP="00236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7612" w:type="dxa"/>
          </w:tcPr>
          <w:p w:rsidR="00561E25" w:rsidRPr="009650BD" w:rsidRDefault="00F73185" w:rsidP="00236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Горячая вода</w:t>
            </w:r>
          </w:p>
        </w:tc>
        <w:tc>
          <w:tcPr>
            <w:tcW w:w="1701" w:type="dxa"/>
            <w:vAlign w:val="center"/>
          </w:tcPr>
          <w:p w:rsidR="00561E25" w:rsidRDefault="00F73185" w:rsidP="001A5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  <w:tc>
          <w:tcPr>
            <w:tcW w:w="1701" w:type="dxa"/>
            <w:vAlign w:val="center"/>
          </w:tcPr>
          <w:p w:rsidR="00561E25" w:rsidRDefault="00F73185" w:rsidP="001A5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</w:tr>
      <w:tr w:rsidR="00561E25" w:rsidRPr="009650BD" w:rsidTr="00F73185">
        <w:tc>
          <w:tcPr>
            <w:tcW w:w="576" w:type="dxa"/>
          </w:tcPr>
          <w:p w:rsidR="00561E25" w:rsidRPr="009650BD" w:rsidRDefault="00F73185" w:rsidP="00236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7612" w:type="dxa"/>
          </w:tcPr>
          <w:p w:rsidR="00561E25" w:rsidRPr="009650BD" w:rsidRDefault="00F73185" w:rsidP="00236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Отведение холодной воды</w:t>
            </w:r>
          </w:p>
        </w:tc>
        <w:tc>
          <w:tcPr>
            <w:tcW w:w="1701" w:type="dxa"/>
            <w:vAlign w:val="center"/>
          </w:tcPr>
          <w:p w:rsidR="00561E25" w:rsidRDefault="00F73185" w:rsidP="001A5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1E25" w:rsidRDefault="00F73185" w:rsidP="001A5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</w:tr>
      <w:tr w:rsidR="00561E25" w:rsidRPr="009650BD" w:rsidTr="00F73185">
        <w:tc>
          <w:tcPr>
            <w:tcW w:w="576" w:type="dxa"/>
          </w:tcPr>
          <w:p w:rsidR="00561E25" w:rsidRPr="009650BD" w:rsidRDefault="00F73185" w:rsidP="00236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7612" w:type="dxa"/>
          </w:tcPr>
          <w:p w:rsidR="00561E25" w:rsidRPr="009650BD" w:rsidRDefault="00F73185" w:rsidP="00236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Отведение горячей воды</w:t>
            </w:r>
          </w:p>
        </w:tc>
        <w:tc>
          <w:tcPr>
            <w:tcW w:w="1701" w:type="dxa"/>
            <w:vAlign w:val="center"/>
          </w:tcPr>
          <w:p w:rsidR="00561E25" w:rsidRDefault="00F73185" w:rsidP="001A5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61E25" w:rsidRDefault="00F73185" w:rsidP="001A5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</w:tr>
      <w:tr w:rsidR="00561E25" w:rsidRPr="009650BD" w:rsidTr="00F73185">
        <w:tc>
          <w:tcPr>
            <w:tcW w:w="576" w:type="dxa"/>
          </w:tcPr>
          <w:p w:rsidR="00561E25" w:rsidRPr="009650BD" w:rsidRDefault="00F73185" w:rsidP="00236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8.5.</w:t>
            </w:r>
          </w:p>
        </w:tc>
        <w:tc>
          <w:tcPr>
            <w:tcW w:w="7612" w:type="dxa"/>
          </w:tcPr>
          <w:p w:rsidR="00561E25" w:rsidRPr="009650BD" w:rsidRDefault="00F73185" w:rsidP="00236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Электроэнергия (определяется по </w:t>
            </w:r>
            <w:proofErr w:type="spellStart"/>
            <w:r>
              <w:rPr>
                <w:sz w:val="20"/>
                <w:szCs w:val="20"/>
              </w:rPr>
              <w:t>общедомовым</w:t>
            </w:r>
            <w:proofErr w:type="spellEnd"/>
            <w:r>
              <w:rPr>
                <w:sz w:val="20"/>
                <w:szCs w:val="20"/>
              </w:rPr>
              <w:t xml:space="preserve"> ПУ </w:t>
            </w:r>
            <w:proofErr w:type="spellStart"/>
            <w:r>
              <w:rPr>
                <w:sz w:val="20"/>
                <w:szCs w:val="20"/>
              </w:rPr>
              <w:t>Реш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бщ.собрания</w:t>
            </w:r>
            <w:proofErr w:type="spellEnd"/>
            <w:r>
              <w:rPr>
                <w:sz w:val="20"/>
                <w:szCs w:val="20"/>
              </w:rPr>
              <w:t xml:space="preserve"> от 29.05.16г.)</w:t>
            </w:r>
            <w:r w:rsidR="009E7D65">
              <w:rPr>
                <w:sz w:val="20"/>
                <w:szCs w:val="20"/>
              </w:rPr>
              <w:t xml:space="preserve"> день/ ночь</w:t>
            </w:r>
          </w:p>
        </w:tc>
        <w:tc>
          <w:tcPr>
            <w:tcW w:w="1701" w:type="dxa"/>
            <w:vAlign w:val="center"/>
          </w:tcPr>
          <w:p w:rsidR="00F73185" w:rsidRPr="00F73185" w:rsidRDefault="00F73185" w:rsidP="00F7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185">
              <w:rPr>
                <w:rFonts w:ascii="Times New Roman" w:hAnsi="Times New Roman" w:cs="Times New Roman"/>
                <w:sz w:val="20"/>
                <w:szCs w:val="20"/>
              </w:rPr>
              <w:t>3,67</w:t>
            </w:r>
          </w:p>
          <w:p w:rsidR="00561E25" w:rsidRDefault="00F73185" w:rsidP="00F7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185">
              <w:rPr>
                <w:rFonts w:ascii="Times New Roman" w:hAnsi="Times New Roman" w:cs="Times New Roman"/>
                <w:sz w:val="20"/>
                <w:szCs w:val="20"/>
              </w:rPr>
              <w:t>2,13</w:t>
            </w:r>
          </w:p>
        </w:tc>
        <w:tc>
          <w:tcPr>
            <w:tcW w:w="1701" w:type="dxa"/>
            <w:vAlign w:val="center"/>
          </w:tcPr>
          <w:p w:rsidR="00F73185" w:rsidRPr="00F73185" w:rsidRDefault="00F73185" w:rsidP="00F7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185">
              <w:rPr>
                <w:rFonts w:ascii="Times New Roman" w:hAnsi="Times New Roman" w:cs="Times New Roman"/>
                <w:sz w:val="20"/>
                <w:szCs w:val="20"/>
              </w:rPr>
              <w:t>3,84</w:t>
            </w:r>
          </w:p>
          <w:p w:rsidR="00561E25" w:rsidRDefault="00F73185" w:rsidP="00F731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185">
              <w:rPr>
                <w:rFonts w:ascii="Times New Roman" w:hAnsi="Times New Roman" w:cs="Times New Roman"/>
                <w:sz w:val="20"/>
                <w:szCs w:val="20"/>
              </w:rPr>
              <w:t>2,22</w:t>
            </w:r>
          </w:p>
        </w:tc>
      </w:tr>
      <w:tr w:rsidR="00236B22" w:rsidRPr="009650BD" w:rsidTr="00F73185">
        <w:tc>
          <w:tcPr>
            <w:tcW w:w="576" w:type="dxa"/>
          </w:tcPr>
          <w:p w:rsidR="00236B22" w:rsidRPr="009650BD" w:rsidRDefault="00B16403" w:rsidP="00236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36B22" w:rsidRPr="009650B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612" w:type="dxa"/>
          </w:tcPr>
          <w:p w:rsidR="00236B22" w:rsidRPr="009650BD" w:rsidRDefault="002240D3" w:rsidP="00236B22">
            <w:pPr>
              <w:rPr>
                <w:sz w:val="20"/>
                <w:szCs w:val="20"/>
              </w:rPr>
            </w:pPr>
            <w:r w:rsidRPr="009650BD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 (при наличии в составе общего имущества в многоквартирном доме) в т.ч.:</w:t>
            </w:r>
          </w:p>
        </w:tc>
        <w:tc>
          <w:tcPr>
            <w:tcW w:w="1701" w:type="dxa"/>
            <w:vAlign w:val="center"/>
          </w:tcPr>
          <w:p w:rsidR="00236B22" w:rsidRPr="009650BD" w:rsidRDefault="001A5074" w:rsidP="001A5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1701" w:type="dxa"/>
            <w:vAlign w:val="center"/>
          </w:tcPr>
          <w:p w:rsidR="00236B22" w:rsidRPr="009650BD" w:rsidRDefault="00561E25" w:rsidP="001A5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</w:tr>
      <w:tr w:rsidR="00236B22" w:rsidRPr="009650BD" w:rsidTr="00F73185">
        <w:tc>
          <w:tcPr>
            <w:tcW w:w="576" w:type="dxa"/>
          </w:tcPr>
          <w:p w:rsidR="00236B22" w:rsidRPr="009650BD" w:rsidRDefault="00B16403" w:rsidP="00236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36B22" w:rsidRPr="009650BD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7612" w:type="dxa"/>
          </w:tcPr>
          <w:p w:rsidR="00236B22" w:rsidRPr="009650BD" w:rsidRDefault="002240D3" w:rsidP="00236B22">
            <w:pPr>
              <w:rPr>
                <w:sz w:val="20"/>
                <w:szCs w:val="20"/>
              </w:rPr>
            </w:pPr>
            <w:r w:rsidRPr="009650BD">
              <w:rPr>
                <w:sz w:val="20"/>
                <w:szCs w:val="20"/>
              </w:rPr>
              <w:t>Эксплуатация приборов учета электрической энергии</w:t>
            </w:r>
          </w:p>
        </w:tc>
        <w:tc>
          <w:tcPr>
            <w:tcW w:w="1701" w:type="dxa"/>
            <w:vAlign w:val="center"/>
          </w:tcPr>
          <w:p w:rsidR="00236B22" w:rsidRPr="009650BD" w:rsidRDefault="001A5074" w:rsidP="001A5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701" w:type="dxa"/>
            <w:vAlign w:val="center"/>
          </w:tcPr>
          <w:p w:rsidR="00236B22" w:rsidRPr="009650BD" w:rsidRDefault="00561E25" w:rsidP="001A5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</w:tr>
      <w:tr w:rsidR="00236B22" w:rsidRPr="009650BD" w:rsidTr="00F73185">
        <w:tc>
          <w:tcPr>
            <w:tcW w:w="576" w:type="dxa"/>
          </w:tcPr>
          <w:p w:rsidR="00236B22" w:rsidRPr="009650BD" w:rsidRDefault="00B16403" w:rsidP="00236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36B22" w:rsidRPr="009650BD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7612" w:type="dxa"/>
          </w:tcPr>
          <w:p w:rsidR="00236B22" w:rsidRPr="009650BD" w:rsidRDefault="002240D3" w:rsidP="00236B22">
            <w:pPr>
              <w:rPr>
                <w:sz w:val="20"/>
                <w:szCs w:val="20"/>
              </w:rPr>
            </w:pPr>
            <w:r w:rsidRPr="009650BD">
              <w:rPr>
                <w:sz w:val="20"/>
                <w:szCs w:val="20"/>
              </w:rPr>
              <w:t>Эксплуатация приборов учета тепловой энергии и горячей воды</w:t>
            </w:r>
          </w:p>
        </w:tc>
        <w:tc>
          <w:tcPr>
            <w:tcW w:w="1701" w:type="dxa"/>
            <w:vAlign w:val="center"/>
          </w:tcPr>
          <w:p w:rsidR="00236B22" w:rsidRPr="009650BD" w:rsidRDefault="001A5074" w:rsidP="001A5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  <w:tc>
          <w:tcPr>
            <w:tcW w:w="1701" w:type="dxa"/>
            <w:vAlign w:val="center"/>
          </w:tcPr>
          <w:p w:rsidR="00236B22" w:rsidRPr="009650BD" w:rsidRDefault="00561E25" w:rsidP="001A5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</w:tr>
      <w:tr w:rsidR="00236B22" w:rsidRPr="009650BD" w:rsidTr="00F73185">
        <w:tc>
          <w:tcPr>
            <w:tcW w:w="576" w:type="dxa"/>
          </w:tcPr>
          <w:p w:rsidR="00236B22" w:rsidRPr="009650BD" w:rsidRDefault="00B16403" w:rsidP="00236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36B22" w:rsidRPr="009650BD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7612" w:type="dxa"/>
          </w:tcPr>
          <w:p w:rsidR="00236B22" w:rsidRPr="009650BD" w:rsidRDefault="002240D3" w:rsidP="00236B22">
            <w:pPr>
              <w:rPr>
                <w:sz w:val="20"/>
                <w:szCs w:val="20"/>
              </w:rPr>
            </w:pPr>
            <w:r w:rsidRPr="009650BD">
              <w:rPr>
                <w:sz w:val="20"/>
                <w:szCs w:val="20"/>
              </w:rPr>
              <w:t>Эксплуатация приборов учета холодной воды</w:t>
            </w:r>
          </w:p>
        </w:tc>
        <w:tc>
          <w:tcPr>
            <w:tcW w:w="1701" w:type="dxa"/>
            <w:vAlign w:val="center"/>
          </w:tcPr>
          <w:p w:rsidR="00236B22" w:rsidRPr="009650BD" w:rsidRDefault="001A5074" w:rsidP="001A5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701" w:type="dxa"/>
            <w:vAlign w:val="center"/>
          </w:tcPr>
          <w:p w:rsidR="00236B22" w:rsidRPr="009650BD" w:rsidRDefault="00561E25" w:rsidP="001A5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</w:tr>
    </w:tbl>
    <w:p w:rsidR="00236B22" w:rsidRPr="00431FE1" w:rsidRDefault="002240D3" w:rsidP="00236B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1FE1">
        <w:rPr>
          <w:rFonts w:ascii="Times New Roman" w:hAnsi="Times New Roman" w:cs="Times New Roman"/>
          <w:b/>
        </w:rPr>
        <w:t xml:space="preserve">Тарифы и нормативы на коммунальные услуги на территории </w:t>
      </w:r>
      <w:proofErr w:type="gramStart"/>
      <w:r w:rsidRPr="00431FE1">
        <w:rPr>
          <w:rFonts w:ascii="Times New Roman" w:hAnsi="Times New Roman" w:cs="Times New Roman"/>
          <w:b/>
        </w:rPr>
        <w:t>г</w:t>
      </w:r>
      <w:proofErr w:type="gramEnd"/>
      <w:r w:rsidRPr="00431FE1">
        <w:rPr>
          <w:rFonts w:ascii="Times New Roman" w:hAnsi="Times New Roman" w:cs="Times New Roman"/>
          <w:b/>
        </w:rPr>
        <w:t>. Санкт-Петербурга</w:t>
      </w:r>
    </w:p>
    <w:tbl>
      <w:tblPr>
        <w:tblStyle w:val="a3"/>
        <w:tblW w:w="11590" w:type="dxa"/>
        <w:tblLook w:val="04A0"/>
      </w:tblPr>
      <w:tblGrid>
        <w:gridCol w:w="560"/>
        <w:gridCol w:w="7632"/>
        <w:gridCol w:w="1699"/>
        <w:gridCol w:w="1699"/>
      </w:tblGrid>
      <w:tr w:rsidR="006C1F97" w:rsidRPr="00561E25" w:rsidTr="008F5C8A">
        <w:tc>
          <w:tcPr>
            <w:tcW w:w="560" w:type="dxa"/>
            <w:tcBorders>
              <w:bottom w:val="single" w:sz="4" w:space="0" w:color="auto"/>
            </w:tcBorders>
          </w:tcPr>
          <w:p w:rsidR="006C1F97" w:rsidRPr="00561E25" w:rsidRDefault="006C1F97" w:rsidP="00236B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632" w:type="dxa"/>
            <w:vAlign w:val="center"/>
          </w:tcPr>
          <w:p w:rsidR="006C1F97" w:rsidRPr="00561E25" w:rsidRDefault="006C1F97" w:rsidP="00C21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коммунальной услуги</w:t>
            </w:r>
            <w:r w:rsidR="00B35949"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(КУ)</w:t>
            </w:r>
            <w:r w:rsidR="00BB3123"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6C1F97" w:rsidRPr="00561E25" w:rsidRDefault="006C1F97" w:rsidP="006C1F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>с 01.01.19г.</w:t>
            </w:r>
          </w:p>
          <w:p w:rsidR="006C1F97" w:rsidRPr="00561E25" w:rsidRDefault="006C1F97" w:rsidP="006C1F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30.06.19г.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6C1F97" w:rsidRPr="00561E25" w:rsidRDefault="006C1F97" w:rsidP="006C1F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01.07.19г. </w:t>
            </w:r>
          </w:p>
          <w:p w:rsidR="006C1F97" w:rsidRPr="00561E25" w:rsidRDefault="006C1F97" w:rsidP="006C1F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по 31.12.19г.</w:t>
            </w:r>
          </w:p>
        </w:tc>
      </w:tr>
      <w:tr w:rsidR="008F5C8A" w:rsidRPr="00561E25" w:rsidTr="008F5C8A">
        <w:tc>
          <w:tcPr>
            <w:tcW w:w="115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F5C8A" w:rsidRPr="00561E25" w:rsidRDefault="008F5C8A" w:rsidP="00236B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>Распоряжение Комитета по тарифам СПб №254-р от 19.12.2018г.</w:t>
            </w:r>
          </w:p>
        </w:tc>
      </w:tr>
      <w:tr w:rsidR="008F5C8A" w:rsidRPr="00B23ECC" w:rsidTr="008F5C8A">
        <w:tc>
          <w:tcPr>
            <w:tcW w:w="560" w:type="dxa"/>
            <w:tcBorders>
              <w:top w:val="single" w:sz="4" w:space="0" w:color="auto"/>
            </w:tcBorders>
          </w:tcPr>
          <w:p w:rsidR="008F5C8A" w:rsidRPr="00B23ECC" w:rsidRDefault="008F5C8A" w:rsidP="00236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632" w:type="dxa"/>
          </w:tcPr>
          <w:p w:rsidR="008F5C8A" w:rsidRPr="00B23ECC" w:rsidRDefault="008F5C8A" w:rsidP="008F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Потребление питьевой воды (ХВС) при наличии приборов учета (ПУ)</w:t>
            </w:r>
            <w:r w:rsidR="00C219EB" w:rsidRPr="00B23ECC">
              <w:rPr>
                <w:rFonts w:ascii="Times New Roman" w:hAnsi="Times New Roman" w:cs="Times New Roman"/>
                <w:sz w:val="20"/>
                <w:szCs w:val="20"/>
              </w:rPr>
              <w:t>, (руб./м3)</w:t>
            </w:r>
          </w:p>
        </w:tc>
        <w:tc>
          <w:tcPr>
            <w:tcW w:w="1699" w:type="dxa"/>
          </w:tcPr>
          <w:p w:rsidR="008F5C8A" w:rsidRPr="00B23ECC" w:rsidRDefault="008F5C8A" w:rsidP="00236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30,60</w:t>
            </w:r>
          </w:p>
        </w:tc>
        <w:tc>
          <w:tcPr>
            <w:tcW w:w="1699" w:type="dxa"/>
          </w:tcPr>
          <w:p w:rsidR="008F5C8A" w:rsidRPr="00B23ECC" w:rsidRDefault="008F5C8A" w:rsidP="00236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32,75</w:t>
            </w:r>
          </w:p>
        </w:tc>
      </w:tr>
      <w:tr w:rsidR="008F5C8A" w:rsidRPr="00B23ECC" w:rsidTr="008F5C8A">
        <w:tc>
          <w:tcPr>
            <w:tcW w:w="560" w:type="dxa"/>
          </w:tcPr>
          <w:p w:rsidR="008F5C8A" w:rsidRPr="00B23ECC" w:rsidRDefault="008F5C8A" w:rsidP="00236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632" w:type="dxa"/>
          </w:tcPr>
          <w:p w:rsidR="008F5C8A" w:rsidRPr="00B23ECC" w:rsidRDefault="008F5C8A" w:rsidP="008F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Водоотведение ХВС при наличии ПУ</w:t>
            </w:r>
            <w:r w:rsidR="00C219EB" w:rsidRPr="00B23ECC">
              <w:rPr>
                <w:rFonts w:ascii="Times New Roman" w:hAnsi="Times New Roman" w:cs="Times New Roman"/>
                <w:sz w:val="20"/>
                <w:szCs w:val="20"/>
              </w:rPr>
              <w:t>, (руб./м3)</w:t>
            </w:r>
          </w:p>
        </w:tc>
        <w:tc>
          <w:tcPr>
            <w:tcW w:w="1699" w:type="dxa"/>
          </w:tcPr>
          <w:p w:rsidR="008F5C8A" w:rsidRPr="00B23ECC" w:rsidRDefault="008F5C8A" w:rsidP="00236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30,60</w:t>
            </w:r>
          </w:p>
        </w:tc>
        <w:tc>
          <w:tcPr>
            <w:tcW w:w="1699" w:type="dxa"/>
          </w:tcPr>
          <w:p w:rsidR="008F5C8A" w:rsidRPr="00B23ECC" w:rsidRDefault="008F5C8A" w:rsidP="00236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32,75</w:t>
            </w:r>
          </w:p>
        </w:tc>
      </w:tr>
      <w:tr w:rsidR="008F5C8A" w:rsidRPr="00B23ECC" w:rsidTr="008F5C8A">
        <w:tc>
          <w:tcPr>
            <w:tcW w:w="560" w:type="dxa"/>
          </w:tcPr>
          <w:p w:rsidR="008F5C8A" w:rsidRPr="00B23ECC" w:rsidRDefault="008F5C8A" w:rsidP="00236B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23EC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632" w:type="dxa"/>
          </w:tcPr>
          <w:p w:rsidR="008F5C8A" w:rsidRPr="00B23ECC" w:rsidRDefault="008F5C8A" w:rsidP="008F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Водоотведение ГВС при наличии ПУ</w:t>
            </w:r>
            <w:r w:rsidR="00C219EB" w:rsidRPr="00B23ECC">
              <w:rPr>
                <w:rFonts w:ascii="Times New Roman" w:hAnsi="Times New Roman" w:cs="Times New Roman"/>
                <w:sz w:val="20"/>
                <w:szCs w:val="20"/>
              </w:rPr>
              <w:t>, (руб./м3)</w:t>
            </w:r>
          </w:p>
        </w:tc>
        <w:tc>
          <w:tcPr>
            <w:tcW w:w="1699" w:type="dxa"/>
          </w:tcPr>
          <w:p w:rsidR="008F5C8A" w:rsidRPr="00B23ECC" w:rsidRDefault="008F5C8A" w:rsidP="00236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30,60</w:t>
            </w:r>
          </w:p>
        </w:tc>
        <w:tc>
          <w:tcPr>
            <w:tcW w:w="1699" w:type="dxa"/>
          </w:tcPr>
          <w:p w:rsidR="008F5C8A" w:rsidRPr="00B23ECC" w:rsidRDefault="008F5C8A" w:rsidP="008F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32,75</w:t>
            </w:r>
          </w:p>
        </w:tc>
      </w:tr>
      <w:tr w:rsidR="008F5C8A" w:rsidRPr="00561E25" w:rsidTr="008F5C8A">
        <w:tc>
          <w:tcPr>
            <w:tcW w:w="11590" w:type="dxa"/>
            <w:gridSpan w:val="4"/>
          </w:tcPr>
          <w:p w:rsidR="008F5C8A" w:rsidRPr="00561E25" w:rsidRDefault="008F5C8A" w:rsidP="008F5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>Распоряжение Комитета по тарифам СПб №119-р от 19.10.2016г.</w:t>
            </w:r>
          </w:p>
        </w:tc>
      </w:tr>
      <w:tr w:rsidR="008F5C8A" w:rsidRPr="00B23ECC" w:rsidTr="008F5C8A">
        <w:tc>
          <w:tcPr>
            <w:tcW w:w="560" w:type="dxa"/>
          </w:tcPr>
          <w:p w:rsidR="008F5C8A" w:rsidRPr="00B23ECC" w:rsidRDefault="008F5C8A" w:rsidP="00B35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632" w:type="dxa"/>
          </w:tcPr>
          <w:p w:rsidR="008F5C8A" w:rsidRPr="00B23ECC" w:rsidRDefault="008F5C8A" w:rsidP="008F5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При отсутствии ПУ норматив по ХВС, куб</w:t>
            </w:r>
            <w:proofErr w:type="gramStart"/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23ECC">
              <w:rPr>
                <w:rFonts w:ascii="Times New Roman" w:hAnsi="Times New Roman" w:cs="Times New Roman"/>
                <w:sz w:val="20"/>
                <w:szCs w:val="20"/>
              </w:rPr>
              <w:t xml:space="preserve"> /чел.(собств.</w:t>
            </w:r>
            <w:r w:rsidR="00B35949" w:rsidRPr="00B23ECC">
              <w:rPr>
                <w:rFonts w:ascii="Times New Roman" w:hAnsi="Times New Roman" w:cs="Times New Roman"/>
                <w:sz w:val="20"/>
                <w:szCs w:val="20"/>
              </w:rPr>
              <w:t>/прожив.</w:t>
            </w: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98" w:type="dxa"/>
            <w:gridSpan w:val="2"/>
          </w:tcPr>
          <w:p w:rsidR="008F5C8A" w:rsidRPr="00B23ECC" w:rsidRDefault="008F5C8A" w:rsidP="008F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8F5C8A" w:rsidRPr="00B23ECC" w:rsidTr="008F5C8A">
        <w:tc>
          <w:tcPr>
            <w:tcW w:w="560" w:type="dxa"/>
          </w:tcPr>
          <w:p w:rsidR="008F5C8A" w:rsidRPr="00B23ECC" w:rsidRDefault="008F5C8A" w:rsidP="00B35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632" w:type="dxa"/>
          </w:tcPr>
          <w:p w:rsidR="008F5C8A" w:rsidRPr="00B23ECC" w:rsidRDefault="008F5C8A" w:rsidP="00797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 xml:space="preserve">При отсутствии ПУ норматив по </w:t>
            </w:r>
            <w:r w:rsidR="00797DA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ВС, куб</w:t>
            </w:r>
            <w:proofErr w:type="gramStart"/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23ECC">
              <w:rPr>
                <w:rFonts w:ascii="Times New Roman" w:hAnsi="Times New Roman" w:cs="Times New Roman"/>
                <w:sz w:val="20"/>
                <w:szCs w:val="20"/>
              </w:rPr>
              <w:t xml:space="preserve"> /чел.(собств.</w:t>
            </w:r>
            <w:r w:rsidR="00B35949" w:rsidRPr="00B23ECC">
              <w:rPr>
                <w:rFonts w:ascii="Times New Roman" w:hAnsi="Times New Roman" w:cs="Times New Roman"/>
                <w:sz w:val="20"/>
                <w:szCs w:val="20"/>
              </w:rPr>
              <w:t>/прожив.</w:t>
            </w: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98" w:type="dxa"/>
            <w:gridSpan w:val="2"/>
          </w:tcPr>
          <w:p w:rsidR="008F5C8A" w:rsidRPr="00B23ECC" w:rsidRDefault="008F5C8A" w:rsidP="008F5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3,48</w:t>
            </w:r>
          </w:p>
        </w:tc>
      </w:tr>
      <w:tr w:rsidR="00B35949" w:rsidRPr="00B23ECC" w:rsidTr="00B35949">
        <w:tc>
          <w:tcPr>
            <w:tcW w:w="560" w:type="dxa"/>
          </w:tcPr>
          <w:p w:rsidR="00B35949" w:rsidRPr="00B23ECC" w:rsidRDefault="00B35949" w:rsidP="00B35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632" w:type="dxa"/>
          </w:tcPr>
          <w:p w:rsidR="009650BD" w:rsidRPr="00B23ECC" w:rsidRDefault="00B35949" w:rsidP="00965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При отсутствии ПУ норматив на водоотведение ХВС,</w:t>
            </w:r>
            <w:r w:rsidR="00C219EB" w:rsidRPr="00B23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ГВС</w:t>
            </w:r>
            <w:r w:rsidR="00C219EB" w:rsidRPr="00B23E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219EB" w:rsidRPr="00B23ECC">
              <w:rPr>
                <w:sz w:val="20"/>
                <w:szCs w:val="20"/>
              </w:rPr>
              <w:t xml:space="preserve"> </w:t>
            </w:r>
            <w:r w:rsidR="009650BD" w:rsidRPr="00B23ECC">
              <w:rPr>
                <w:rFonts w:ascii="Times New Roman" w:hAnsi="Times New Roman" w:cs="Times New Roman"/>
                <w:sz w:val="20"/>
                <w:szCs w:val="20"/>
              </w:rPr>
              <w:t>куб</w:t>
            </w:r>
            <w:proofErr w:type="gramStart"/>
            <w:r w:rsidR="009650BD" w:rsidRPr="00B23E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B35949" w:rsidRPr="00B23ECC" w:rsidRDefault="00C219EB" w:rsidP="00965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/чел.</w:t>
            </w:r>
            <w:r w:rsidR="009650BD" w:rsidRPr="00B23E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(собств./прожив.)</w:t>
            </w:r>
          </w:p>
        </w:tc>
        <w:tc>
          <w:tcPr>
            <w:tcW w:w="3398" w:type="dxa"/>
            <w:gridSpan w:val="2"/>
          </w:tcPr>
          <w:p w:rsidR="00B35949" w:rsidRPr="00B23ECC" w:rsidRDefault="00B35949" w:rsidP="00B35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8,38</w:t>
            </w:r>
          </w:p>
        </w:tc>
      </w:tr>
      <w:tr w:rsidR="00B35949" w:rsidRPr="00B23ECC" w:rsidTr="00B35949">
        <w:tc>
          <w:tcPr>
            <w:tcW w:w="560" w:type="dxa"/>
          </w:tcPr>
          <w:p w:rsidR="00B35949" w:rsidRPr="00B23ECC" w:rsidRDefault="00B35949" w:rsidP="00B35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632" w:type="dxa"/>
          </w:tcPr>
          <w:p w:rsidR="00B35949" w:rsidRPr="00B23ECC" w:rsidRDefault="00B35949" w:rsidP="00B35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Повышающий коэффициент к КУ с 01.01.17г. *</w:t>
            </w:r>
          </w:p>
        </w:tc>
        <w:tc>
          <w:tcPr>
            <w:tcW w:w="3398" w:type="dxa"/>
            <w:gridSpan w:val="2"/>
          </w:tcPr>
          <w:p w:rsidR="00B35949" w:rsidRPr="00B23ECC" w:rsidRDefault="00B35949" w:rsidP="00236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</w:tbl>
    <w:p w:rsidR="006C1F97" w:rsidRPr="00561E25" w:rsidRDefault="00B35949" w:rsidP="00B35949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61E25">
        <w:rPr>
          <w:rFonts w:ascii="Times New Roman" w:hAnsi="Times New Roman" w:cs="Times New Roman"/>
          <w:b/>
          <w:i/>
          <w:sz w:val="20"/>
          <w:szCs w:val="20"/>
        </w:rPr>
        <w:t>*Основание для применения повышающего коэффициента - отсутствие индивидуальных ПУ, в соответствии с постановлением Правительства РФ №603 от 29.06.2016г.</w:t>
      </w:r>
    </w:p>
    <w:tbl>
      <w:tblPr>
        <w:tblStyle w:val="a3"/>
        <w:tblW w:w="0" w:type="auto"/>
        <w:tblLook w:val="04A0"/>
      </w:tblPr>
      <w:tblGrid>
        <w:gridCol w:w="534"/>
        <w:gridCol w:w="1777"/>
        <w:gridCol w:w="2311"/>
        <w:gridCol w:w="2311"/>
        <w:gridCol w:w="1255"/>
        <w:gridCol w:w="1056"/>
        <w:gridCol w:w="645"/>
        <w:gridCol w:w="1667"/>
      </w:tblGrid>
      <w:tr w:rsidR="00C219EB" w:rsidRPr="00561E25" w:rsidTr="00C219EB">
        <w:tc>
          <w:tcPr>
            <w:tcW w:w="11556" w:type="dxa"/>
            <w:gridSpan w:val="8"/>
          </w:tcPr>
          <w:p w:rsidR="00C219EB" w:rsidRPr="00561E25" w:rsidRDefault="00C219EB" w:rsidP="00C219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>Распоряжение Комитета по тарифам СПб №216-р от 14.12.2018г.</w:t>
            </w:r>
          </w:p>
        </w:tc>
      </w:tr>
      <w:tr w:rsidR="00C219EB" w:rsidRPr="00B23ECC" w:rsidTr="00C219EB">
        <w:tc>
          <w:tcPr>
            <w:tcW w:w="534" w:type="dxa"/>
          </w:tcPr>
          <w:p w:rsidR="00C219EB" w:rsidRPr="00B23ECC" w:rsidRDefault="00C21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654" w:type="dxa"/>
            <w:gridSpan w:val="4"/>
          </w:tcPr>
          <w:p w:rsidR="00C219EB" w:rsidRPr="00B23ECC" w:rsidRDefault="00C21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Тариф на тепловую энергию для расчета размера платы за КУ по отоплению, руб./Гкал</w:t>
            </w:r>
          </w:p>
        </w:tc>
        <w:tc>
          <w:tcPr>
            <w:tcW w:w="1701" w:type="dxa"/>
            <w:gridSpan w:val="2"/>
            <w:vAlign w:val="center"/>
          </w:tcPr>
          <w:p w:rsidR="00C219EB" w:rsidRPr="00B23ECC" w:rsidRDefault="00C219EB" w:rsidP="00C21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1775,45</w:t>
            </w:r>
          </w:p>
        </w:tc>
        <w:tc>
          <w:tcPr>
            <w:tcW w:w="1667" w:type="dxa"/>
            <w:vAlign w:val="center"/>
          </w:tcPr>
          <w:p w:rsidR="00C219EB" w:rsidRPr="00B23ECC" w:rsidRDefault="00C219EB" w:rsidP="00C21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1834,90</w:t>
            </w:r>
          </w:p>
        </w:tc>
      </w:tr>
      <w:tr w:rsidR="00C219EB" w:rsidRPr="00B23ECC" w:rsidTr="00C219EB">
        <w:tc>
          <w:tcPr>
            <w:tcW w:w="534" w:type="dxa"/>
          </w:tcPr>
          <w:p w:rsidR="00C219EB" w:rsidRPr="00B23ECC" w:rsidRDefault="00C21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654" w:type="dxa"/>
            <w:gridSpan w:val="4"/>
          </w:tcPr>
          <w:p w:rsidR="00C219EB" w:rsidRPr="00B23ECC" w:rsidRDefault="00C219EB" w:rsidP="00C21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Тариф на тепловую энергию для расчета размера платы за КУ по горячему водоснабжению, руб./Гкал</w:t>
            </w:r>
          </w:p>
        </w:tc>
        <w:tc>
          <w:tcPr>
            <w:tcW w:w="1701" w:type="dxa"/>
            <w:gridSpan w:val="2"/>
            <w:vAlign w:val="center"/>
          </w:tcPr>
          <w:p w:rsidR="00C219EB" w:rsidRPr="00B23ECC" w:rsidRDefault="00C219EB" w:rsidP="00C21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1775,45</w:t>
            </w:r>
          </w:p>
        </w:tc>
        <w:tc>
          <w:tcPr>
            <w:tcW w:w="1667" w:type="dxa"/>
            <w:vAlign w:val="center"/>
          </w:tcPr>
          <w:p w:rsidR="00C219EB" w:rsidRPr="00B23ECC" w:rsidRDefault="00C219EB" w:rsidP="00C21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1834,90</w:t>
            </w:r>
          </w:p>
          <w:p w:rsidR="00C219EB" w:rsidRPr="00B23ECC" w:rsidRDefault="00C219EB" w:rsidP="00C21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9EB" w:rsidRPr="00B23ECC" w:rsidTr="00C219EB">
        <w:tc>
          <w:tcPr>
            <w:tcW w:w="534" w:type="dxa"/>
          </w:tcPr>
          <w:p w:rsidR="00C219EB" w:rsidRPr="00B23ECC" w:rsidRDefault="00965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654" w:type="dxa"/>
            <w:gridSpan w:val="4"/>
          </w:tcPr>
          <w:p w:rsidR="00C219EB" w:rsidRPr="00B23ECC" w:rsidRDefault="00965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при наличии ПУ, (руб./м3)</w:t>
            </w:r>
          </w:p>
        </w:tc>
        <w:tc>
          <w:tcPr>
            <w:tcW w:w="1701" w:type="dxa"/>
            <w:gridSpan w:val="2"/>
          </w:tcPr>
          <w:p w:rsidR="00C219EB" w:rsidRPr="00B23ECC" w:rsidRDefault="009650BD" w:rsidP="00965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106,53</w:t>
            </w:r>
          </w:p>
        </w:tc>
        <w:tc>
          <w:tcPr>
            <w:tcW w:w="1667" w:type="dxa"/>
          </w:tcPr>
          <w:p w:rsidR="00C219EB" w:rsidRPr="00B23ECC" w:rsidRDefault="009650BD" w:rsidP="00965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110,09</w:t>
            </w:r>
          </w:p>
        </w:tc>
      </w:tr>
      <w:tr w:rsidR="009650BD" w:rsidRPr="00561E25" w:rsidTr="009650BD">
        <w:tc>
          <w:tcPr>
            <w:tcW w:w="11556" w:type="dxa"/>
            <w:gridSpan w:val="8"/>
          </w:tcPr>
          <w:p w:rsidR="009650BD" w:rsidRPr="00561E25" w:rsidRDefault="009650BD" w:rsidP="00965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>Распоряжение Комитета по тарифам СПб №283-р от 24.12.2018г.</w:t>
            </w:r>
          </w:p>
        </w:tc>
      </w:tr>
      <w:tr w:rsidR="009650BD" w:rsidRPr="00B23ECC" w:rsidTr="00C219EB">
        <w:tc>
          <w:tcPr>
            <w:tcW w:w="534" w:type="dxa"/>
          </w:tcPr>
          <w:p w:rsidR="009650BD" w:rsidRPr="00B23ECC" w:rsidRDefault="00965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654" w:type="dxa"/>
            <w:gridSpan w:val="4"/>
          </w:tcPr>
          <w:p w:rsidR="009650BD" w:rsidRPr="00B23ECC" w:rsidRDefault="009650BD" w:rsidP="009650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Электроэнергия  при наличии ПУ</w:t>
            </w:r>
            <w:r w:rsidR="00431FE1" w:rsidRPr="00B23ECC">
              <w:rPr>
                <w:rFonts w:ascii="Times New Roman" w:hAnsi="Times New Roman" w:cs="Times New Roman"/>
                <w:sz w:val="20"/>
                <w:szCs w:val="20"/>
              </w:rPr>
              <w:t xml:space="preserve"> по двум зонам суток</w:t>
            </w: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, (руб./кВт ч)</w:t>
            </w:r>
            <w:r w:rsidR="00431FE1" w:rsidRPr="00B23ECC">
              <w:rPr>
                <w:rFonts w:ascii="Times New Roman" w:hAnsi="Times New Roman" w:cs="Times New Roman"/>
                <w:sz w:val="20"/>
                <w:szCs w:val="20"/>
              </w:rPr>
              <w:t>, день</w:t>
            </w:r>
          </w:p>
          <w:p w:rsidR="00431FE1" w:rsidRPr="00B23ECC" w:rsidRDefault="00431FE1" w:rsidP="00431FE1">
            <w:pPr>
              <w:tabs>
                <w:tab w:val="left" w:pos="45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ночь</w:t>
            </w:r>
          </w:p>
        </w:tc>
        <w:tc>
          <w:tcPr>
            <w:tcW w:w="1701" w:type="dxa"/>
            <w:gridSpan w:val="2"/>
          </w:tcPr>
          <w:p w:rsidR="009650BD" w:rsidRPr="00B23ECC" w:rsidRDefault="00431FE1" w:rsidP="00965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3,67</w:t>
            </w:r>
          </w:p>
          <w:p w:rsidR="00431FE1" w:rsidRPr="00B23ECC" w:rsidRDefault="00431FE1" w:rsidP="00965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2,13</w:t>
            </w:r>
          </w:p>
        </w:tc>
        <w:tc>
          <w:tcPr>
            <w:tcW w:w="1667" w:type="dxa"/>
          </w:tcPr>
          <w:p w:rsidR="009650BD" w:rsidRPr="00B23ECC" w:rsidRDefault="00431FE1" w:rsidP="00965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3,84</w:t>
            </w:r>
          </w:p>
          <w:p w:rsidR="00431FE1" w:rsidRPr="00B23ECC" w:rsidRDefault="00431FE1" w:rsidP="00965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2,22</w:t>
            </w:r>
          </w:p>
        </w:tc>
      </w:tr>
      <w:tr w:rsidR="009650BD" w:rsidRPr="00B23ECC" w:rsidTr="00C219EB">
        <w:tc>
          <w:tcPr>
            <w:tcW w:w="534" w:type="dxa"/>
          </w:tcPr>
          <w:p w:rsidR="009650BD" w:rsidRPr="00B23ECC" w:rsidRDefault="0043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654" w:type="dxa"/>
            <w:gridSpan w:val="4"/>
          </w:tcPr>
          <w:p w:rsidR="009650BD" w:rsidRPr="00B23ECC" w:rsidRDefault="00431FE1" w:rsidP="00431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Электроэнергия  при наличии ПУ одноставочный тариф, (руб./кВт ч),</w:t>
            </w:r>
          </w:p>
        </w:tc>
        <w:tc>
          <w:tcPr>
            <w:tcW w:w="1701" w:type="dxa"/>
            <w:gridSpan w:val="2"/>
          </w:tcPr>
          <w:p w:rsidR="009650BD" w:rsidRPr="00B23ECC" w:rsidRDefault="00431FE1" w:rsidP="009650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3,46</w:t>
            </w:r>
          </w:p>
        </w:tc>
        <w:tc>
          <w:tcPr>
            <w:tcW w:w="1667" w:type="dxa"/>
          </w:tcPr>
          <w:p w:rsidR="00431FE1" w:rsidRPr="00B23ECC" w:rsidRDefault="00431FE1" w:rsidP="00431F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ECC">
              <w:rPr>
                <w:rFonts w:ascii="Times New Roman" w:hAnsi="Times New Roman" w:cs="Times New Roman"/>
                <w:sz w:val="20"/>
                <w:szCs w:val="20"/>
              </w:rPr>
              <w:t>3,56</w:t>
            </w:r>
          </w:p>
        </w:tc>
      </w:tr>
      <w:tr w:rsidR="00B23ECC" w:rsidTr="00B23ECC">
        <w:tc>
          <w:tcPr>
            <w:tcW w:w="11556" w:type="dxa"/>
            <w:gridSpan w:val="8"/>
          </w:tcPr>
          <w:p w:rsidR="00B23ECC" w:rsidRPr="00561E25" w:rsidRDefault="00B23ECC" w:rsidP="009650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E25">
              <w:rPr>
                <w:rFonts w:ascii="Times New Roman" w:hAnsi="Times New Roman" w:cs="Times New Roman"/>
                <w:b/>
                <w:sz w:val="20"/>
                <w:szCs w:val="20"/>
              </w:rPr>
              <w:t>Распоряжением Комитета по тарифам Санкт-Петербурга от 09.09.2015 № 97-р (в ред. Распоряжения от 08.07.2016 № 83-р)</w:t>
            </w:r>
          </w:p>
        </w:tc>
      </w:tr>
      <w:tr w:rsidR="00B23ECC" w:rsidRPr="009E7D65" w:rsidTr="00B23ECC">
        <w:tc>
          <w:tcPr>
            <w:tcW w:w="2311" w:type="dxa"/>
            <w:gridSpan w:val="2"/>
          </w:tcPr>
          <w:p w:rsidR="00B23ECC" w:rsidRPr="009E7D65" w:rsidRDefault="00B23ECC" w:rsidP="00B23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D65">
              <w:rPr>
                <w:rFonts w:ascii="Times New Roman" w:hAnsi="Times New Roman" w:cs="Times New Roman"/>
                <w:sz w:val="18"/>
                <w:szCs w:val="18"/>
              </w:rPr>
              <w:t>Количество человек</w:t>
            </w:r>
          </w:p>
        </w:tc>
        <w:tc>
          <w:tcPr>
            <w:tcW w:w="2311" w:type="dxa"/>
          </w:tcPr>
          <w:p w:rsidR="00B23ECC" w:rsidRPr="009E7D65" w:rsidRDefault="00B23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D65">
              <w:rPr>
                <w:rFonts w:ascii="Times New Roman" w:hAnsi="Times New Roman" w:cs="Times New Roman"/>
                <w:sz w:val="18"/>
                <w:szCs w:val="18"/>
              </w:rPr>
              <w:t>Количество комнат в квартире</w:t>
            </w:r>
          </w:p>
        </w:tc>
        <w:tc>
          <w:tcPr>
            <w:tcW w:w="2311" w:type="dxa"/>
          </w:tcPr>
          <w:p w:rsidR="00B23ECC" w:rsidRPr="009E7D65" w:rsidRDefault="00B23ECC" w:rsidP="00B23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D65">
              <w:rPr>
                <w:rFonts w:ascii="Times New Roman" w:hAnsi="Times New Roman" w:cs="Times New Roman"/>
                <w:sz w:val="18"/>
                <w:szCs w:val="18"/>
              </w:rPr>
              <w:t>кВт*ч на 1 чел./</w:t>
            </w:r>
            <w:proofErr w:type="spellStart"/>
            <w:proofErr w:type="gramStart"/>
            <w:r w:rsidRPr="009E7D65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  <w:tc>
          <w:tcPr>
            <w:tcW w:w="2311" w:type="dxa"/>
            <w:gridSpan w:val="2"/>
          </w:tcPr>
          <w:p w:rsidR="00B23ECC" w:rsidRPr="009E7D65" w:rsidRDefault="00B23ECC" w:rsidP="00B23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D65">
              <w:rPr>
                <w:rFonts w:ascii="Times New Roman" w:hAnsi="Times New Roman" w:cs="Times New Roman"/>
                <w:sz w:val="18"/>
                <w:szCs w:val="18"/>
              </w:rPr>
              <w:t>Количество комнат в квартире</w:t>
            </w:r>
          </w:p>
        </w:tc>
        <w:tc>
          <w:tcPr>
            <w:tcW w:w="2312" w:type="dxa"/>
            <w:gridSpan w:val="2"/>
          </w:tcPr>
          <w:p w:rsidR="00B23ECC" w:rsidRPr="009E7D65" w:rsidRDefault="00B23ECC" w:rsidP="00B23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D65">
              <w:rPr>
                <w:rFonts w:ascii="Times New Roman" w:hAnsi="Times New Roman" w:cs="Times New Roman"/>
                <w:sz w:val="18"/>
                <w:szCs w:val="18"/>
              </w:rPr>
              <w:t>кВт*ч на 1 чел./</w:t>
            </w:r>
            <w:proofErr w:type="spellStart"/>
            <w:proofErr w:type="gramStart"/>
            <w:r w:rsidRPr="009E7D65">
              <w:rPr>
                <w:rFonts w:ascii="Times New Roman" w:hAnsi="Times New Roman" w:cs="Times New Roman"/>
                <w:sz w:val="18"/>
                <w:szCs w:val="18"/>
              </w:rPr>
              <w:t>мес</w:t>
            </w:r>
            <w:proofErr w:type="spellEnd"/>
            <w:proofErr w:type="gramEnd"/>
          </w:p>
        </w:tc>
      </w:tr>
      <w:tr w:rsidR="00B23ECC" w:rsidRPr="009E7D65" w:rsidTr="00B23ECC">
        <w:tc>
          <w:tcPr>
            <w:tcW w:w="2311" w:type="dxa"/>
            <w:gridSpan w:val="2"/>
            <w:vMerge w:val="restart"/>
            <w:vAlign w:val="center"/>
          </w:tcPr>
          <w:p w:rsidR="00B23ECC" w:rsidRPr="009E7D65" w:rsidRDefault="00B23ECC" w:rsidP="00B23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D65">
              <w:rPr>
                <w:rFonts w:ascii="Times New Roman" w:hAnsi="Times New Roman" w:cs="Times New Roman"/>
                <w:sz w:val="18"/>
                <w:szCs w:val="18"/>
              </w:rPr>
              <w:t>Один/два/три/четыре</w:t>
            </w:r>
          </w:p>
        </w:tc>
        <w:tc>
          <w:tcPr>
            <w:tcW w:w="2311" w:type="dxa"/>
          </w:tcPr>
          <w:p w:rsidR="00B23ECC" w:rsidRPr="009E7D65" w:rsidRDefault="00B23ECC" w:rsidP="00B23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D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11" w:type="dxa"/>
          </w:tcPr>
          <w:p w:rsidR="00B23ECC" w:rsidRPr="009E7D65" w:rsidRDefault="00B23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D65">
              <w:rPr>
                <w:rFonts w:ascii="Times New Roman" w:hAnsi="Times New Roman" w:cs="Times New Roman"/>
                <w:sz w:val="18"/>
                <w:szCs w:val="18"/>
              </w:rPr>
              <w:t>178/110/85/69/61</w:t>
            </w:r>
          </w:p>
        </w:tc>
        <w:tc>
          <w:tcPr>
            <w:tcW w:w="2311" w:type="dxa"/>
            <w:gridSpan w:val="2"/>
          </w:tcPr>
          <w:p w:rsidR="00B23ECC" w:rsidRPr="009E7D65" w:rsidRDefault="00B23ECC" w:rsidP="00B23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D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12" w:type="dxa"/>
            <w:gridSpan w:val="2"/>
          </w:tcPr>
          <w:p w:rsidR="00B23ECC" w:rsidRPr="009E7D65" w:rsidRDefault="00B23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D65">
              <w:rPr>
                <w:rFonts w:ascii="Times New Roman" w:hAnsi="Times New Roman" w:cs="Times New Roman"/>
                <w:sz w:val="18"/>
                <w:szCs w:val="18"/>
              </w:rPr>
              <w:t>229/142/110/90/78</w:t>
            </w:r>
          </w:p>
        </w:tc>
      </w:tr>
      <w:tr w:rsidR="00B23ECC" w:rsidRPr="009E7D65" w:rsidTr="00B23ECC">
        <w:tc>
          <w:tcPr>
            <w:tcW w:w="2311" w:type="dxa"/>
            <w:gridSpan w:val="2"/>
            <w:vMerge/>
          </w:tcPr>
          <w:p w:rsidR="00B23ECC" w:rsidRPr="009E7D65" w:rsidRDefault="00B23E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1" w:type="dxa"/>
          </w:tcPr>
          <w:p w:rsidR="00B23ECC" w:rsidRPr="009E7D65" w:rsidRDefault="00B23ECC" w:rsidP="00B23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D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11" w:type="dxa"/>
          </w:tcPr>
          <w:p w:rsidR="00B23ECC" w:rsidRPr="009E7D65" w:rsidRDefault="00B23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D65">
              <w:rPr>
                <w:rFonts w:ascii="Times New Roman" w:hAnsi="Times New Roman" w:cs="Times New Roman"/>
                <w:sz w:val="18"/>
                <w:szCs w:val="18"/>
              </w:rPr>
              <w:t>210/130/101/82/70</w:t>
            </w:r>
          </w:p>
        </w:tc>
        <w:tc>
          <w:tcPr>
            <w:tcW w:w="2311" w:type="dxa"/>
            <w:gridSpan w:val="2"/>
          </w:tcPr>
          <w:p w:rsidR="00B23ECC" w:rsidRPr="009E7D65" w:rsidRDefault="00B23ECC" w:rsidP="00B23E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D65">
              <w:rPr>
                <w:rFonts w:ascii="Times New Roman" w:hAnsi="Times New Roman" w:cs="Times New Roman"/>
                <w:sz w:val="18"/>
                <w:szCs w:val="18"/>
              </w:rPr>
              <w:t>4 и более</w:t>
            </w:r>
          </w:p>
        </w:tc>
        <w:tc>
          <w:tcPr>
            <w:tcW w:w="2312" w:type="dxa"/>
            <w:gridSpan w:val="2"/>
          </w:tcPr>
          <w:p w:rsidR="00B23ECC" w:rsidRPr="009E7D65" w:rsidRDefault="00B23E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D65">
              <w:rPr>
                <w:rFonts w:ascii="Times New Roman" w:hAnsi="Times New Roman" w:cs="Times New Roman"/>
                <w:sz w:val="18"/>
                <w:szCs w:val="18"/>
              </w:rPr>
              <w:t>243/150/117/94/83</w:t>
            </w:r>
          </w:p>
        </w:tc>
      </w:tr>
      <w:tr w:rsidR="001A5074" w:rsidRPr="009E7D65" w:rsidTr="00B23ECC">
        <w:tc>
          <w:tcPr>
            <w:tcW w:w="11556" w:type="dxa"/>
            <w:gridSpan w:val="8"/>
          </w:tcPr>
          <w:p w:rsidR="001A5074" w:rsidRPr="009E7D65" w:rsidRDefault="001A5074" w:rsidP="001A507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7D65">
              <w:rPr>
                <w:rFonts w:ascii="Times New Roman" w:hAnsi="Times New Roman" w:cs="Times New Roman"/>
                <w:b/>
                <w:sz w:val="18"/>
                <w:szCs w:val="18"/>
              </w:rPr>
              <w:t>Обслуживание видеокамер – 0,70 руб./м2 (ООО «ВИДЕОСЕРВИС»</w:t>
            </w:r>
            <w:r w:rsidR="002C2DDD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B23ECC" w:rsidRPr="009E7D65" w:rsidTr="00B23ECC">
        <w:tc>
          <w:tcPr>
            <w:tcW w:w="11556" w:type="dxa"/>
            <w:gridSpan w:val="8"/>
          </w:tcPr>
          <w:p w:rsidR="00B23ECC" w:rsidRPr="009E7D65" w:rsidRDefault="00B23ECC" w:rsidP="00AA45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7D65">
              <w:rPr>
                <w:rFonts w:ascii="Times New Roman" w:hAnsi="Times New Roman" w:cs="Times New Roman"/>
                <w:b/>
                <w:sz w:val="18"/>
                <w:szCs w:val="18"/>
              </w:rPr>
              <w:t>Антенна – 169,00 руб. (ООО «П.А.К.Т.» тел.595-81-21</w:t>
            </w:r>
            <w:r w:rsidR="001A5074" w:rsidRPr="009E7D6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r w:rsidR="00502E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</w:t>
            </w:r>
            <w:r w:rsidR="00502E9A" w:rsidRPr="00502E9A">
              <w:rPr>
                <w:rFonts w:ascii="Times New Roman" w:hAnsi="Times New Roman" w:cs="Times New Roman"/>
                <w:b/>
                <w:sz w:val="18"/>
                <w:szCs w:val="18"/>
              </w:rPr>
              <w:t>Радио д.</w:t>
            </w:r>
            <w:r w:rsidR="00AA45D1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="00502E9A" w:rsidRPr="00502E9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AA45D1">
              <w:rPr>
                <w:rFonts w:ascii="Times New Roman" w:hAnsi="Times New Roman" w:cs="Times New Roman"/>
                <w:b/>
                <w:sz w:val="18"/>
                <w:szCs w:val="18"/>
              </w:rPr>
              <w:t>/3</w:t>
            </w:r>
            <w:r w:rsidR="00502E9A" w:rsidRPr="00502E9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r w:rsidR="00AA45D1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  <w:r w:rsidR="00502E9A" w:rsidRPr="00502E9A">
              <w:rPr>
                <w:rFonts w:ascii="Times New Roman" w:hAnsi="Times New Roman" w:cs="Times New Roman"/>
                <w:b/>
                <w:sz w:val="18"/>
                <w:szCs w:val="18"/>
              </w:rPr>
              <w:t>,00 руб. (ООО «</w:t>
            </w:r>
            <w:proofErr w:type="spellStart"/>
            <w:r w:rsidR="00AA45D1">
              <w:rPr>
                <w:rFonts w:ascii="Times New Roman" w:hAnsi="Times New Roman" w:cs="Times New Roman"/>
                <w:b/>
                <w:sz w:val="18"/>
                <w:szCs w:val="18"/>
              </w:rPr>
              <w:t>Невалинк</w:t>
            </w:r>
            <w:proofErr w:type="spellEnd"/>
            <w:r w:rsidR="00502E9A" w:rsidRPr="00502E9A">
              <w:rPr>
                <w:rFonts w:ascii="Times New Roman" w:hAnsi="Times New Roman" w:cs="Times New Roman"/>
                <w:b/>
                <w:sz w:val="18"/>
                <w:szCs w:val="18"/>
              </w:rPr>
              <w:t>» тел.</w:t>
            </w:r>
            <w:r w:rsidR="00AA45D1">
              <w:rPr>
                <w:rFonts w:ascii="Times New Roman" w:hAnsi="Times New Roman" w:cs="Times New Roman"/>
                <w:b/>
                <w:sz w:val="18"/>
                <w:szCs w:val="18"/>
              </w:rPr>
              <w:t>601-07</w:t>
            </w:r>
            <w:r w:rsidR="00502E9A" w:rsidRPr="00502E9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AA45D1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502E9A" w:rsidRPr="00502E9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</w:tbl>
    <w:p w:rsidR="00B35949" w:rsidRPr="00B35949" w:rsidRDefault="001A5074" w:rsidP="001A507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 «Волхонское»</w:t>
      </w:r>
    </w:p>
    <w:sectPr w:rsidR="00B35949" w:rsidRPr="00B35949" w:rsidSect="00502E9A">
      <w:pgSz w:w="11907" w:h="16839" w:code="9"/>
      <w:pgMar w:top="284" w:right="282" w:bottom="142" w:left="284" w:header="720" w:footer="284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rawingGridVerticalSpacing w:val="299"/>
  <w:displayHorizontalDrawingGridEvery w:val="0"/>
  <w:characterSpacingControl w:val="doNotCompress"/>
  <w:compat/>
  <w:rsids>
    <w:rsidRoot w:val="00236B22"/>
    <w:rsid w:val="001A5074"/>
    <w:rsid w:val="002240D3"/>
    <w:rsid w:val="00236B22"/>
    <w:rsid w:val="002A3579"/>
    <w:rsid w:val="002C2DDD"/>
    <w:rsid w:val="003A6928"/>
    <w:rsid w:val="00431FE1"/>
    <w:rsid w:val="00502E9A"/>
    <w:rsid w:val="005345CD"/>
    <w:rsid w:val="00561E25"/>
    <w:rsid w:val="005655AE"/>
    <w:rsid w:val="00660DAF"/>
    <w:rsid w:val="0067304A"/>
    <w:rsid w:val="006C1F97"/>
    <w:rsid w:val="006C56FE"/>
    <w:rsid w:val="006F6735"/>
    <w:rsid w:val="00797DAB"/>
    <w:rsid w:val="007F31EA"/>
    <w:rsid w:val="008F5C8A"/>
    <w:rsid w:val="00926A6A"/>
    <w:rsid w:val="009650BD"/>
    <w:rsid w:val="009E7D65"/>
    <w:rsid w:val="00A02AEA"/>
    <w:rsid w:val="00A97975"/>
    <w:rsid w:val="00AA45D1"/>
    <w:rsid w:val="00B16403"/>
    <w:rsid w:val="00B23ECC"/>
    <w:rsid w:val="00B35949"/>
    <w:rsid w:val="00BB3123"/>
    <w:rsid w:val="00C219EB"/>
    <w:rsid w:val="00D73373"/>
    <w:rsid w:val="00E32808"/>
    <w:rsid w:val="00F7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User227</cp:lastModifiedBy>
  <cp:revision>2</cp:revision>
  <cp:lastPrinted>2019-01-23T11:11:00Z</cp:lastPrinted>
  <dcterms:created xsi:type="dcterms:W3CDTF">2019-06-24T09:37:00Z</dcterms:created>
  <dcterms:modified xsi:type="dcterms:W3CDTF">2019-06-24T09:37:00Z</dcterms:modified>
</cp:coreProperties>
</file>